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471" w:rsidRPr="00B955EC" w:rsidRDefault="00B955EC">
      <w:pPr>
        <w:rPr>
          <w:lang w:val="en-US"/>
        </w:rPr>
      </w:pPr>
      <w:r w:rsidRPr="00B955EC">
        <w:rPr>
          <w:lang w:val="en-US"/>
        </w:rPr>
        <w:t>LAPKA Arnaud</w:t>
      </w:r>
    </w:p>
    <w:p w:rsidR="00B955EC" w:rsidRPr="00B955EC" w:rsidRDefault="00B955EC">
      <w:pPr>
        <w:rPr>
          <w:lang w:val="en-US"/>
        </w:rPr>
      </w:pPr>
      <w:r w:rsidRPr="00B955EC">
        <w:rPr>
          <w:lang w:val="en-US"/>
        </w:rPr>
        <w:t>MARCHAL Viktor</w:t>
      </w:r>
    </w:p>
    <w:p w:rsidR="00B955EC" w:rsidRPr="00B955EC" w:rsidRDefault="00B955EC">
      <w:pPr>
        <w:rPr>
          <w:lang w:val="en-US"/>
        </w:rPr>
      </w:pPr>
      <w:r w:rsidRPr="00B955EC">
        <w:rPr>
          <w:lang w:val="en-US"/>
        </w:rPr>
        <w:t>M1 MTI</w:t>
      </w:r>
    </w:p>
    <w:p w:rsidR="00B955EC" w:rsidRDefault="00B955EC" w:rsidP="00B955EC">
      <w:pPr>
        <w:jc w:val="center"/>
        <w:rPr>
          <w:b/>
          <w:sz w:val="32"/>
          <w:u w:val="single"/>
          <w:lang w:val="en-US"/>
        </w:rPr>
      </w:pPr>
      <w:r w:rsidRPr="00B955EC">
        <w:rPr>
          <w:b/>
          <w:sz w:val="32"/>
          <w:u w:val="single"/>
          <w:lang w:val="en-US"/>
        </w:rPr>
        <w:t>TP PXI LABVIEW</w:t>
      </w:r>
    </w:p>
    <w:p w:rsidR="00B955EC" w:rsidRDefault="00B955EC" w:rsidP="00B955EC">
      <w:pPr>
        <w:jc w:val="center"/>
        <w:rPr>
          <w:b/>
          <w:sz w:val="32"/>
          <w:u w:val="single"/>
          <w:lang w:val="en-US"/>
        </w:rPr>
      </w:pPr>
    </w:p>
    <w:p w:rsidR="00B955EC" w:rsidRPr="006554EA" w:rsidRDefault="006554EA" w:rsidP="00B955EC">
      <w:pPr>
        <w:rPr>
          <w:u w:val="single"/>
        </w:rPr>
      </w:pPr>
      <w:r w:rsidRPr="006554EA">
        <w:rPr>
          <w:u w:val="single"/>
        </w:rPr>
        <w:t>On crée un projet sur LabVIEW :</w:t>
      </w:r>
    </w:p>
    <w:p w:rsidR="006554EA" w:rsidRDefault="006554EA" w:rsidP="00B955EC">
      <w:r>
        <w:rPr>
          <w:noProof/>
          <w:lang w:eastAsia="fr-FR"/>
        </w:rPr>
        <w:drawing>
          <wp:inline distT="0" distB="0" distL="0" distR="0" wp14:anchorId="6F036DE0" wp14:editId="16DBBB0B">
            <wp:extent cx="2333625" cy="15335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4EA" w:rsidRDefault="006554EA" w:rsidP="00B955EC">
      <w:r>
        <w:t>On réalise les branchements du capteur grâce au brochage du SCB-68 :</w:t>
      </w:r>
    </w:p>
    <w:p w:rsidR="006554EA" w:rsidRPr="006554EA" w:rsidRDefault="006554EA" w:rsidP="00B955EC">
      <w:r w:rsidRPr="006554EA">
        <w:t>Fil rouge :</w:t>
      </w:r>
      <w:r>
        <w:t xml:space="preserve"> 14 (5V)</w:t>
      </w:r>
    </w:p>
    <w:p w:rsidR="006554EA" w:rsidRPr="006554EA" w:rsidRDefault="006554EA" w:rsidP="00B955EC">
      <w:r w:rsidRPr="006554EA">
        <w:t>Fil noir :</w:t>
      </w:r>
      <w:r>
        <w:t xml:space="preserve"> 67 (AI GND)</w:t>
      </w:r>
    </w:p>
    <w:p w:rsidR="006554EA" w:rsidRDefault="006554EA" w:rsidP="00B955EC">
      <w:r w:rsidRPr="006554EA">
        <w:t>Fil jaune :</w:t>
      </w:r>
      <w:r>
        <w:t xml:space="preserve"> 68 (AI0)</w:t>
      </w:r>
    </w:p>
    <w:p w:rsidR="006554EA" w:rsidRDefault="006554EA" w:rsidP="00B955EC">
      <w:r>
        <w:t>On crée ensuite le VI permettant de mesurer la distance grâce au capteur infra rouge.</w:t>
      </w:r>
    </w:p>
    <w:p w:rsidR="006554EA" w:rsidRDefault="006554EA" w:rsidP="00B955EC">
      <w:r>
        <w:rPr>
          <w:noProof/>
          <w:lang w:eastAsia="fr-FR"/>
        </w:rPr>
        <w:drawing>
          <wp:inline distT="0" distB="0" distL="0" distR="0" wp14:anchorId="3CD2D271" wp14:editId="1EB43BBD">
            <wp:extent cx="5760720" cy="35242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4EA" w:rsidRDefault="006554EA" w:rsidP="00B955EC"/>
    <w:p w:rsidR="006554EA" w:rsidRDefault="006554EA" w:rsidP="00B955EC">
      <w:r>
        <w:rPr>
          <w:noProof/>
          <w:lang w:eastAsia="fr-FR"/>
        </w:rPr>
        <w:lastRenderedPageBreak/>
        <w:drawing>
          <wp:inline distT="0" distB="0" distL="0" distR="0" wp14:anchorId="1B6E24A9" wp14:editId="1B861F2F">
            <wp:extent cx="5760720" cy="35496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4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0AC" w:rsidRDefault="009F70AC" w:rsidP="00B955EC">
      <w:r>
        <w:t>C’est grâce au calcul de la pente que l’on arrive à déterminer la distance.</w:t>
      </w:r>
      <w:bookmarkStart w:id="0" w:name="_GoBack"/>
      <w:bookmarkEnd w:id="0"/>
    </w:p>
    <w:p w:rsidR="006554EA" w:rsidRDefault="006554EA" w:rsidP="00B955EC"/>
    <w:p w:rsidR="006554EA" w:rsidRDefault="006554EA" w:rsidP="00B955EC">
      <w:r>
        <w:t>Voici ce que l’on obtient en fonction des résultats délivrés par le capteur :</w:t>
      </w:r>
    </w:p>
    <w:p w:rsidR="006554EA" w:rsidRDefault="006554EA" w:rsidP="00B955EC">
      <w:r>
        <w:rPr>
          <w:noProof/>
          <w:lang w:eastAsia="fr-FR"/>
        </w:rPr>
        <w:drawing>
          <wp:inline distT="0" distB="0" distL="0" distR="0" wp14:anchorId="21ABA018" wp14:editId="47269D44">
            <wp:extent cx="5760720" cy="34861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4EA" w:rsidRPr="006554EA" w:rsidRDefault="006554EA" w:rsidP="00B955EC">
      <w:r>
        <w:rPr>
          <w:noProof/>
          <w:lang w:eastAsia="fr-FR"/>
        </w:rPr>
        <w:lastRenderedPageBreak/>
        <w:drawing>
          <wp:inline distT="0" distB="0" distL="0" distR="0" wp14:anchorId="232761E8" wp14:editId="77F7EAF6">
            <wp:extent cx="5760720" cy="4417695"/>
            <wp:effectExtent l="0" t="0" r="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4EA" w:rsidRPr="00655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5EC"/>
    <w:rsid w:val="006554EA"/>
    <w:rsid w:val="009F70AC"/>
    <w:rsid w:val="00B955EC"/>
    <w:rsid w:val="00C3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3682"/>
  <w15:chartTrackingRefBased/>
  <w15:docId w15:val="{5F10B50D-8CB2-4BBF-9004-47C2F600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</Words>
  <Characters>396</Characters>
  <Application>Microsoft Office Word</Application>
  <DocSecurity>0</DocSecurity>
  <Lines>3</Lines>
  <Paragraphs>1</Paragraphs>
  <ScaleCrop>false</ScaleCrop>
  <Company>UFR SciFA - UL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3</cp:revision>
  <dcterms:created xsi:type="dcterms:W3CDTF">2017-02-08T09:00:00Z</dcterms:created>
  <dcterms:modified xsi:type="dcterms:W3CDTF">2017-02-08T09:11:00Z</dcterms:modified>
</cp:coreProperties>
</file>